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9D46" w14:textId="532592CD" w:rsidR="00E21AC7" w:rsidRDefault="004D1933" w:rsidP="00AD46C7">
      <w:pPr>
        <w:pStyle w:val="Title"/>
      </w:pPr>
      <w:r>
        <w:t>Conversations for Delivery</w:t>
      </w:r>
    </w:p>
    <w:p w14:paraId="4402C0E3" w14:textId="11168E33" w:rsidR="005C13F6" w:rsidRDefault="004D1933" w:rsidP="005C13F6">
      <w:pPr>
        <w:pStyle w:val="Heading1"/>
      </w:pPr>
      <w:r>
        <w:t>Introduction</w:t>
      </w:r>
    </w:p>
    <w:p w14:paraId="669591C1" w14:textId="0AA97C5B" w:rsidR="004D1933" w:rsidRDefault="004D1933" w:rsidP="001D4B20">
      <w:r>
        <w:t>You can use this helper with your teams as a self-assessment tool.  The aim is to have purposeful conversations with the aim of raising your game.</w:t>
      </w:r>
    </w:p>
    <w:p w14:paraId="5553D293" w14:textId="24B4A9C5" w:rsidR="004D1933" w:rsidRDefault="00EE21D2" w:rsidP="00EE21D2">
      <w:pPr>
        <w:pStyle w:val="Heading1"/>
      </w:pPr>
      <w:r>
        <w:t>When to use</w:t>
      </w:r>
    </w:p>
    <w:p w14:paraId="41E1B5CB" w14:textId="2125684E" w:rsidR="00EE21D2" w:rsidRDefault="00EE21D2" w:rsidP="001D4B20">
      <w:r>
        <w:t xml:space="preserve">Provided you have led the team to a </w:t>
      </w:r>
      <w:r w:rsidR="00DE36F3">
        <w:t>S</w:t>
      </w:r>
      <w:r>
        <w:t xml:space="preserve">hared </w:t>
      </w:r>
      <w:r w:rsidR="00DE36F3">
        <w:t xml:space="preserve">Team </w:t>
      </w:r>
      <w:r>
        <w:t xml:space="preserve">Future and </w:t>
      </w:r>
      <w:proofErr w:type="gramStart"/>
      <w:r>
        <w:t>Engaged</w:t>
      </w:r>
      <w:proofErr w:type="gramEnd"/>
      <w:r>
        <w:t xml:space="preserve"> them in creating it, you ought to be able to use these prompts constructively with your team, perhaps as part of a team meeting activity.</w:t>
      </w:r>
    </w:p>
    <w:p w14:paraId="3CDB489D" w14:textId="462E63ED" w:rsidR="00C00DA1" w:rsidRDefault="00C00DA1" w:rsidP="00C00DA1">
      <w:pPr>
        <w:pStyle w:val="Heading2"/>
      </w:pPr>
      <w:r>
        <w:t>As part of your preparation</w:t>
      </w:r>
    </w:p>
    <w:p w14:paraId="3E6284C6" w14:textId="77777777" w:rsidR="00C00DA1" w:rsidRDefault="00C00DA1" w:rsidP="001D4B20">
      <w:r>
        <w:t>Think through what you will do to avoid silence.  Perhaps do as a small group activity.</w:t>
      </w:r>
    </w:p>
    <w:p w14:paraId="09EC1A14" w14:textId="7F9D403A" w:rsidR="00C00DA1" w:rsidRDefault="00C00DA1" w:rsidP="00605406">
      <w:pPr>
        <w:pStyle w:val="ListParagraph"/>
        <w:numPr>
          <w:ilvl w:val="0"/>
          <w:numId w:val="22"/>
        </w:numPr>
      </w:pPr>
      <w:r>
        <w:t>Prepare for feedback about your behaviour.  Remember all feedback is useful</w:t>
      </w:r>
    </w:p>
    <w:p w14:paraId="4EB5E116" w14:textId="5CB5920D" w:rsidR="00C00DA1" w:rsidRDefault="00C00DA1" w:rsidP="00605406">
      <w:pPr>
        <w:pStyle w:val="ListParagraph"/>
        <w:numPr>
          <w:ilvl w:val="0"/>
          <w:numId w:val="22"/>
        </w:numPr>
      </w:pPr>
      <w:r>
        <w:t xml:space="preserve">Prepare for comments that are out of scope such as </w:t>
      </w:r>
      <w:r w:rsidR="00605406">
        <w:t>other team’s behaviour</w:t>
      </w:r>
    </w:p>
    <w:p w14:paraId="3CB0D7D6" w14:textId="7BF2382D" w:rsidR="00605406" w:rsidRDefault="00605406" w:rsidP="00605406">
      <w:pPr>
        <w:pStyle w:val="ListParagraph"/>
        <w:numPr>
          <w:ilvl w:val="0"/>
          <w:numId w:val="22"/>
        </w:numPr>
      </w:pPr>
      <w:r>
        <w:t>Prepare for staying out of blaming one another</w:t>
      </w:r>
    </w:p>
    <w:p w14:paraId="16621820" w14:textId="500E4325" w:rsidR="00605406" w:rsidRDefault="00605406" w:rsidP="00605406">
      <w:pPr>
        <w:pStyle w:val="ListParagraph"/>
        <w:numPr>
          <w:ilvl w:val="0"/>
          <w:numId w:val="22"/>
        </w:numPr>
      </w:pPr>
      <w:r>
        <w:t xml:space="preserve">Prepare for superficial and safe responses that use </w:t>
      </w:r>
      <w:r w:rsidR="00DE36F3">
        <w:t>precious</w:t>
      </w:r>
      <w:r>
        <w:t xml:space="preserve"> time without creating value and actions</w:t>
      </w:r>
    </w:p>
    <w:p w14:paraId="314CCB01" w14:textId="4E32C1F9" w:rsidR="00605406" w:rsidRDefault="00605406" w:rsidP="00605406">
      <w:pPr>
        <w:pStyle w:val="ListParagraph"/>
        <w:numPr>
          <w:ilvl w:val="0"/>
          <w:numId w:val="22"/>
        </w:numPr>
      </w:pPr>
      <w:r>
        <w:t>Don’t start this process unless you can devote some resource to actions.</w:t>
      </w:r>
    </w:p>
    <w:p w14:paraId="4F184342" w14:textId="64D00BD7" w:rsidR="00605406" w:rsidRDefault="00605406" w:rsidP="00605406">
      <w:pPr>
        <w:pStyle w:val="Heading1"/>
      </w:pPr>
      <w:r>
        <w:t>Deliver conversations</w:t>
      </w:r>
    </w:p>
    <w:p w14:paraId="368572B8" w14:textId="65FE53A0" w:rsidR="004D1933" w:rsidRDefault="004D1933" w:rsidP="00C00DA1">
      <w:pPr>
        <w:pStyle w:val="Heading2"/>
      </w:pPr>
      <w:r>
        <w:t>Conversation #1</w:t>
      </w:r>
      <w:r w:rsidR="00C00DA1">
        <w:t>: Making BIG Requests</w:t>
      </w:r>
    </w:p>
    <w:tbl>
      <w:tblPr>
        <w:tblStyle w:val="ROBERTSONTable"/>
        <w:tblW w:w="8359" w:type="dxa"/>
        <w:tblLook w:val="04A0" w:firstRow="1" w:lastRow="0" w:firstColumn="1" w:lastColumn="0" w:noHBand="0" w:noVBand="1"/>
      </w:tblPr>
      <w:tblGrid>
        <w:gridCol w:w="6516"/>
        <w:gridCol w:w="919"/>
        <w:gridCol w:w="924"/>
      </w:tblGrid>
      <w:tr w:rsidR="00EE21D2" w14:paraId="3C5700BA" w14:textId="77777777" w:rsidTr="00DE3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884499"/>
          </w:tcPr>
          <w:p w14:paraId="6FCB5524" w14:textId="43C3E12F" w:rsidR="00EE21D2" w:rsidRDefault="00C00DA1" w:rsidP="00EE21D2">
            <w:r>
              <w:t>Prompt</w:t>
            </w:r>
            <w:bookmarkStart w:id="0" w:name="_GoBack"/>
            <w:bookmarkEnd w:id="0"/>
          </w:p>
        </w:tc>
        <w:tc>
          <w:tcPr>
            <w:tcW w:w="919" w:type="dxa"/>
            <w:shd w:val="clear" w:color="auto" w:fill="884499"/>
          </w:tcPr>
          <w:p w14:paraId="668E3B1D" w14:textId="6689F3CE" w:rsidR="00EE21D2" w:rsidRDefault="00C00DA1" w:rsidP="00EE2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Weak</w:t>
            </w:r>
          </w:p>
        </w:tc>
        <w:tc>
          <w:tcPr>
            <w:tcW w:w="924" w:type="dxa"/>
            <w:shd w:val="clear" w:color="auto" w:fill="884499"/>
          </w:tcPr>
          <w:p w14:paraId="797EBD3F" w14:textId="0CA2C55E" w:rsidR="00EE21D2" w:rsidRDefault="00C00DA1" w:rsidP="00EE2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</w:t>
            </w:r>
          </w:p>
        </w:tc>
      </w:tr>
      <w:tr w:rsidR="00EE21D2" w14:paraId="06FA4162" w14:textId="77777777" w:rsidTr="00C00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0C3ADA5" w14:textId="52EE4AA4" w:rsidR="00EE21D2" w:rsidRDefault="00C00DA1" w:rsidP="00EE21D2">
            <w:r>
              <w:t>How strong are we at making BIG Requests of each other?</w:t>
            </w:r>
          </w:p>
        </w:tc>
        <w:tc>
          <w:tcPr>
            <w:tcW w:w="919" w:type="dxa"/>
          </w:tcPr>
          <w:p w14:paraId="1DE9771F" w14:textId="77777777" w:rsidR="00EE21D2" w:rsidRDefault="00EE21D2" w:rsidP="00EE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208BB48F" w14:textId="77777777" w:rsidR="00EE21D2" w:rsidRDefault="00EE21D2" w:rsidP="00EE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21D2" w14:paraId="284C7B3B" w14:textId="77777777" w:rsidTr="00C00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9AAFF1A" w14:textId="45E85418" w:rsidR="00EE21D2" w:rsidRDefault="00C00DA1" w:rsidP="00EE21D2">
            <w:r>
              <w:t>How well do we work together so that requests are clearly linked to what we are up to together?</w:t>
            </w:r>
          </w:p>
        </w:tc>
        <w:tc>
          <w:tcPr>
            <w:tcW w:w="919" w:type="dxa"/>
          </w:tcPr>
          <w:p w14:paraId="4009729E" w14:textId="77777777" w:rsidR="00EE21D2" w:rsidRDefault="00EE21D2" w:rsidP="00EE21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457F0000" w14:textId="77777777" w:rsidR="00EE21D2" w:rsidRDefault="00EE21D2" w:rsidP="00EE21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E21D2" w14:paraId="605BDC42" w14:textId="77777777" w:rsidTr="00C00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92051BD" w14:textId="0B33478E" w:rsidR="00EE21D2" w:rsidRDefault="00C00DA1" w:rsidP="00EE21D2">
            <w:r>
              <w:t>How strong are we at making BIG Requests of others beyond outside the team?</w:t>
            </w:r>
          </w:p>
        </w:tc>
        <w:tc>
          <w:tcPr>
            <w:tcW w:w="919" w:type="dxa"/>
          </w:tcPr>
          <w:p w14:paraId="07EC8832" w14:textId="77777777" w:rsidR="00EE21D2" w:rsidRDefault="00EE21D2" w:rsidP="00EE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1831930D" w14:textId="77777777" w:rsidR="00EE21D2" w:rsidRDefault="00EE21D2" w:rsidP="00EE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BD99AF" w14:textId="75778353" w:rsidR="00EE21D2" w:rsidRDefault="00C00DA1" w:rsidP="00C00DA1">
      <w:pPr>
        <w:pStyle w:val="Heading3"/>
      </w:pPr>
      <w:r>
        <w:t>How we could raise our game?</w:t>
      </w:r>
    </w:p>
    <w:p w14:paraId="69BB5A5D" w14:textId="11B9675A" w:rsidR="00EE21D2" w:rsidRDefault="00EE21D2" w:rsidP="00EE21D2"/>
    <w:p w14:paraId="2B2AC0A2" w14:textId="26CBF16A" w:rsidR="004D1933" w:rsidRDefault="004D1933" w:rsidP="00C00DA1">
      <w:pPr>
        <w:pStyle w:val="Heading2"/>
      </w:pPr>
      <w:r>
        <w:lastRenderedPageBreak/>
        <w:t>Conve</w:t>
      </w:r>
      <w:r w:rsidR="00EE21D2">
        <w:t>r</w:t>
      </w:r>
      <w:r>
        <w:t xml:space="preserve">sation </w:t>
      </w:r>
      <w:r w:rsidR="00C00DA1">
        <w:t>#</w:t>
      </w:r>
      <w:r>
        <w:t>2</w:t>
      </w:r>
      <w:r w:rsidR="00C00DA1">
        <w:t>: Maximising Probability of Delivery</w:t>
      </w:r>
    </w:p>
    <w:tbl>
      <w:tblPr>
        <w:tblStyle w:val="ROBERTSONTable"/>
        <w:tblW w:w="8359" w:type="dxa"/>
        <w:tblLook w:val="04A0" w:firstRow="1" w:lastRow="0" w:firstColumn="1" w:lastColumn="0" w:noHBand="0" w:noVBand="1"/>
      </w:tblPr>
      <w:tblGrid>
        <w:gridCol w:w="6516"/>
        <w:gridCol w:w="919"/>
        <w:gridCol w:w="924"/>
      </w:tblGrid>
      <w:tr w:rsidR="00C00DA1" w14:paraId="196408D9" w14:textId="77777777" w:rsidTr="00DE3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884499"/>
          </w:tcPr>
          <w:p w14:paraId="0281964A" w14:textId="77777777" w:rsidR="00C00DA1" w:rsidRDefault="00C00DA1" w:rsidP="00626CD4">
            <w:r>
              <w:t>Prompt</w:t>
            </w:r>
          </w:p>
        </w:tc>
        <w:tc>
          <w:tcPr>
            <w:tcW w:w="919" w:type="dxa"/>
            <w:shd w:val="clear" w:color="auto" w:fill="884499"/>
          </w:tcPr>
          <w:p w14:paraId="406F467C" w14:textId="77777777" w:rsidR="00C00DA1" w:rsidRDefault="00C00DA1" w:rsidP="0062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Weak</w:t>
            </w:r>
          </w:p>
        </w:tc>
        <w:tc>
          <w:tcPr>
            <w:tcW w:w="924" w:type="dxa"/>
            <w:shd w:val="clear" w:color="auto" w:fill="884499"/>
          </w:tcPr>
          <w:p w14:paraId="07EFE655" w14:textId="77777777" w:rsidR="00C00DA1" w:rsidRDefault="00C00DA1" w:rsidP="0062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</w:t>
            </w:r>
          </w:p>
        </w:tc>
      </w:tr>
      <w:tr w:rsidR="00C00DA1" w14:paraId="37235BA7" w14:textId="77777777" w:rsidTr="00626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DB428A0" w14:textId="47B99323" w:rsidR="00C00DA1" w:rsidRDefault="00C00DA1" w:rsidP="00626CD4">
            <w:r>
              <w:t>How well do we work with each other between team meetings to maximise the probability of success?</w:t>
            </w:r>
          </w:p>
        </w:tc>
        <w:tc>
          <w:tcPr>
            <w:tcW w:w="919" w:type="dxa"/>
          </w:tcPr>
          <w:p w14:paraId="73875A03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2A9527C4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DA1" w14:paraId="09FB2F5B" w14:textId="77777777" w:rsidTr="00626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27FDA27" w14:textId="75B11DCE" w:rsidR="00C00DA1" w:rsidRDefault="00C00DA1" w:rsidP="00626CD4">
            <w:r>
              <w:t>Do we collaborate with each other to draw the best from each other?</w:t>
            </w:r>
          </w:p>
        </w:tc>
        <w:tc>
          <w:tcPr>
            <w:tcW w:w="919" w:type="dxa"/>
          </w:tcPr>
          <w:p w14:paraId="5DE0E4C1" w14:textId="77777777" w:rsidR="00C00DA1" w:rsidRDefault="00C00DA1" w:rsidP="00626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17B4B11C" w14:textId="77777777" w:rsidR="00C00DA1" w:rsidRDefault="00C00DA1" w:rsidP="00626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0DA1" w14:paraId="6BE46DFC" w14:textId="77777777" w:rsidTr="00626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45461AC" w14:textId="0A791BAA" w:rsidR="00C00DA1" w:rsidRDefault="00C00DA1" w:rsidP="00626CD4">
            <w:r>
              <w:t>Do we exchange information to make sure everyone is in the loop on progress, roadblocks and how we are going to adjust to get round them?</w:t>
            </w:r>
          </w:p>
        </w:tc>
        <w:tc>
          <w:tcPr>
            <w:tcW w:w="919" w:type="dxa"/>
          </w:tcPr>
          <w:p w14:paraId="3433AC06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3D5B1FEC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5C40CD" w14:textId="77777777" w:rsidR="00C00DA1" w:rsidRDefault="00C00DA1" w:rsidP="00C00DA1">
      <w:pPr>
        <w:pStyle w:val="Heading3"/>
      </w:pPr>
      <w:r>
        <w:t>How we could raise our game?</w:t>
      </w:r>
    </w:p>
    <w:p w14:paraId="55D50A8D" w14:textId="45040ED3" w:rsidR="004D1933" w:rsidRDefault="004D1933" w:rsidP="001D4B20"/>
    <w:p w14:paraId="6F638D2B" w14:textId="78F304B3" w:rsidR="00C00DA1" w:rsidRDefault="00C00DA1" w:rsidP="00C00DA1">
      <w:pPr>
        <w:pStyle w:val="Heading2"/>
      </w:pPr>
      <w:r>
        <w:t>Conversation #3: Delivery is Acknowledged</w:t>
      </w:r>
    </w:p>
    <w:tbl>
      <w:tblPr>
        <w:tblStyle w:val="ROBERTSONTable"/>
        <w:tblW w:w="8359" w:type="dxa"/>
        <w:tblLook w:val="04A0" w:firstRow="1" w:lastRow="0" w:firstColumn="1" w:lastColumn="0" w:noHBand="0" w:noVBand="1"/>
      </w:tblPr>
      <w:tblGrid>
        <w:gridCol w:w="6516"/>
        <w:gridCol w:w="919"/>
        <w:gridCol w:w="924"/>
      </w:tblGrid>
      <w:tr w:rsidR="00C00DA1" w14:paraId="284349D8" w14:textId="77777777" w:rsidTr="00DE3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884499"/>
          </w:tcPr>
          <w:p w14:paraId="592B9B63" w14:textId="77777777" w:rsidR="00C00DA1" w:rsidRDefault="00C00DA1" w:rsidP="00626CD4">
            <w:r>
              <w:t>Prompt</w:t>
            </w:r>
          </w:p>
        </w:tc>
        <w:tc>
          <w:tcPr>
            <w:tcW w:w="919" w:type="dxa"/>
            <w:shd w:val="clear" w:color="auto" w:fill="884499"/>
          </w:tcPr>
          <w:p w14:paraId="78F50D09" w14:textId="77777777" w:rsidR="00C00DA1" w:rsidRDefault="00C00DA1" w:rsidP="0062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Weak</w:t>
            </w:r>
          </w:p>
        </w:tc>
        <w:tc>
          <w:tcPr>
            <w:tcW w:w="924" w:type="dxa"/>
            <w:shd w:val="clear" w:color="auto" w:fill="884499"/>
          </w:tcPr>
          <w:p w14:paraId="6C021DEF" w14:textId="77777777" w:rsidR="00C00DA1" w:rsidRDefault="00C00DA1" w:rsidP="0062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</w:t>
            </w:r>
          </w:p>
        </w:tc>
      </w:tr>
      <w:tr w:rsidR="00C00DA1" w14:paraId="708037FC" w14:textId="77777777" w:rsidTr="00626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874AC3A" w14:textId="55E0D65A" w:rsidR="00C00DA1" w:rsidRDefault="00C00DA1" w:rsidP="00626CD4">
            <w:r>
              <w:t>How well do we acknowledge successes along the way?</w:t>
            </w:r>
          </w:p>
        </w:tc>
        <w:tc>
          <w:tcPr>
            <w:tcW w:w="919" w:type="dxa"/>
          </w:tcPr>
          <w:p w14:paraId="6EFFEEDB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6B7B33D4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DA1" w14:paraId="6EACBBDF" w14:textId="77777777" w:rsidTr="00626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1F0B503" w14:textId="70848660" w:rsidR="00C00DA1" w:rsidRDefault="00C00DA1" w:rsidP="00626CD4">
            <w:r>
              <w:t>How openly do we acknowledge each other?</w:t>
            </w:r>
          </w:p>
        </w:tc>
        <w:tc>
          <w:tcPr>
            <w:tcW w:w="919" w:type="dxa"/>
          </w:tcPr>
          <w:p w14:paraId="0A5CEE50" w14:textId="77777777" w:rsidR="00C00DA1" w:rsidRDefault="00C00DA1" w:rsidP="00626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2A2F2BB6" w14:textId="77777777" w:rsidR="00C00DA1" w:rsidRDefault="00C00DA1" w:rsidP="00626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0DA1" w14:paraId="6449CD82" w14:textId="77777777" w:rsidTr="00626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3B05800" w14:textId="73863845" w:rsidR="00C00DA1" w:rsidRDefault="00C00DA1" w:rsidP="00626CD4">
            <w:r>
              <w:t>How well do we build on successes by imagining new possibilities?</w:t>
            </w:r>
          </w:p>
        </w:tc>
        <w:tc>
          <w:tcPr>
            <w:tcW w:w="919" w:type="dxa"/>
          </w:tcPr>
          <w:p w14:paraId="4F2CF581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0AD3394C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DA1" w14:paraId="5E0526FA" w14:textId="77777777" w:rsidTr="00626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DFC8C43" w14:textId="5EBF40A5" w:rsidR="00C00DA1" w:rsidRDefault="00C00DA1" w:rsidP="00626CD4">
            <w:r>
              <w:t>How regularly do we celebrate to help keep the energy strong?</w:t>
            </w:r>
          </w:p>
        </w:tc>
        <w:tc>
          <w:tcPr>
            <w:tcW w:w="919" w:type="dxa"/>
          </w:tcPr>
          <w:p w14:paraId="3C9DC44D" w14:textId="77777777" w:rsidR="00C00DA1" w:rsidRDefault="00C00DA1" w:rsidP="00626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0B808F46" w14:textId="77777777" w:rsidR="00C00DA1" w:rsidRDefault="00C00DA1" w:rsidP="00626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E5DD734" w14:textId="77777777" w:rsidR="00C00DA1" w:rsidRDefault="00C00DA1" w:rsidP="00C00DA1">
      <w:pPr>
        <w:pStyle w:val="Heading3"/>
      </w:pPr>
      <w:r>
        <w:t>How we could raise our game?</w:t>
      </w:r>
    </w:p>
    <w:p w14:paraId="7115E411" w14:textId="77777777" w:rsidR="00C00DA1" w:rsidRDefault="00C00DA1" w:rsidP="00C00DA1"/>
    <w:p w14:paraId="070BF3FC" w14:textId="5E3B6AD1" w:rsidR="00EE21D2" w:rsidRDefault="00EE21D2" w:rsidP="00C00DA1">
      <w:pPr>
        <w:pStyle w:val="Heading2"/>
      </w:pPr>
      <w:r>
        <w:t xml:space="preserve">Conversations </w:t>
      </w:r>
      <w:r w:rsidR="00C00DA1">
        <w:t>#</w:t>
      </w:r>
      <w:r>
        <w:t>3a</w:t>
      </w:r>
      <w:r w:rsidR="00C00DA1">
        <w:t>: Non-delivery is Addressed</w:t>
      </w:r>
    </w:p>
    <w:tbl>
      <w:tblPr>
        <w:tblStyle w:val="ROBERTSONTable"/>
        <w:tblW w:w="8359" w:type="dxa"/>
        <w:tblLook w:val="04A0" w:firstRow="1" w:lastRow="0" w:firstColumn="1" w:lastColumn="0" w:noHBand="0" w:noVBand="1"/>
      </w:tblPr>
      <w:tblGrid>
        <w:gridCol w:w="6516"/>
        <w:gridCol w:w="919"/>
        <w:gridCol w:w="924"/>
      </w:tblGrid>
      <w:tr w:rsidR="00C00DA1" w14:paraId="15B697FB" w14:textId="77777777" w:rsidTr="00DE3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884499"/>
          </w:tcPr>
          <w:p w14:paraId="4A6177F9" w14:textId="77777777" w:rsidR="00C00DA1" w:rsidRDefault="00C00DA1" w:rsidP="00626CD4">
            <w:r>
              <w:t>Prompt</w:t>
            </w:r>
          </w:p>
        </w:tc>
        <w:tc>
          <w:tcPr>
            <w:tcW w:w="919" w:type="dxa"/>
            <w:shd w:val="clear" w:color="auto" w:fill="884499"/>
          </w:tcPr>
          <w:p w14:paraId="18445B69" w14:textId="77777777" w:rsidR="00C00DA1" w:rsidRDefault="00C00DA1" w:rsidP="0062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Weak</w:t>
            </w:r>
          </w:p>
        </w:tc>
        <w:tc>
          <w:tcPr>
            <w:tcW w:w="924" w:type="dxa"/>
            <w:shd w:val="clear" w:color="auto" w:fill="884499"/>
          </w:tcPr>
          <w:p w14:paraId="1173775B" w14:textId="77777777" w:rsidR="00C00DA1" w:rsidRDefault="00C00DA1" w:rsidP="0062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</w:t>
            </w:r>
          </w:p>
        </w:tc>
      </w:tr>
      <w:tr w:rsidR="00C00DA1" w14:paraId="5697986E" w14:textId="77777777" w:rsidTr="00626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8F13B52" w14:textId="3E526571" w:rsidR="00C00DA1" w:rsidRDefault="00C00DA1" w:rsidP="00626CD4">
            <w:r>
              <w:t>How well do we speak straight when the team underperforms?</w:t>
            </w:r>
          </w:p>
        </w:tc>
        <w:tc>
          <w:tcPr>
            <w:tcW w:w="919" w:type="dxa"/>
          </w:tcPr>
          <w:p w14:paraId="797D8909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5FFF0CB6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DA1" w14:paraId="0CBFC4F0" w14:textId="77777777" w:rsidTr="00626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0BF8689" w14:textId="1750C2C3" w:rsidR="00C00DA1" w:rsidRDefault="00C00DA1" w:rsidP="00626CD4">
            <w:r>
              <w:t>How well do we keep out of ‘blame’ and in ‘what can we learn and how shall we proceed?’</w:t>
            </w:r>
          </w:p>
        </w:tc>
        <w:tc>
          <w:tcPr>
            <w:tcW w:w="919" w:type="dxa"/>
          </w:tcPr>
          <w:p w14:paraId="1E98EFB1" w14:textId="77777777" w:rsidR="00C00DA1" w:rsidRDefault="00C00DA1" w:rsidP="00626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6C301C6F" w14:textId="77777777" w:rsidR="00C00DA1" w:rsidRDefault="00C00DA1" w:rsidP="00626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0DA1" w14:paraId="2444DCE3" w14:textId="77777777" w:rsidTr="00626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3F2F358" w14:textId="74EB9479" w:rsidR="00C00DA1" w:rsidRDefault="00C00DA1" w:rsidP="00626CD4">
            <w:r>
              <w:t>How quickly do we re-energise as a team after setbacks?</w:t>
            </w:r>
          </w:p>
        </w:tc>
        <w:tc>
          <w:tcPr>
            <w:tcW w:w="919" w:type="dxa"/>
          </w:tcPr>
          <w:p w14:paraId="0A6E4DBD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44A90C2C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DAAF55" w14:textId="77777777" w:rsidR="00C00DA1" w:rsidRDefault="00C00DA1" w:rsidP="00C00DA1">
      <w:pPr>
        <w:pStyle w:val="Heading3"/>
      </w:pPr>
      <w:r>
        <w:t>How we could raise our game?</w:t>
      </w:r>
    </w:p>
    <w:p w14:paraId="60851290" w14:textId="77777777" w:rsidR="00C00DA1" w:rsidRDefault="00C00DA1" w:rsidP="00C00DA1"/>
    <w:p w14:paraId="035635C9" w14:textId="03252F2F" w:rsidR="00EE21D2" w:rsidRDefault="00EE21D2" w:rsidP="00C00DA1">
      <w:pPr>
        <w:pStyle w:val="Heading2"/>
      </w:pPr>
      <w:r>
        <w:t xml:space="preserve">Conversation </w:t>
      </w:r>
      <w:r w:rsidR="00C00DA1">
        <w:t>#</w:t>
      </w:r>
      <w:r>
        <w:t>4</w:t>
      </w:r>
      <w:r w:rsidR="00C00DA1">
        <w:t>: The Wrap-up</w:t>
      </w:r>
    </w:p>
    <w:tbl>
      <w:tblPr>
        <w:tblStyle w:val="ROBERTSONTable"/>
        <w:tblW w:w="8359" w:type="dxa"/>
        <w:tblLook w:val="04A0" w:firstRow="1" w:lastRow="0" w:firstColumn="1" w:lastColumn="0" w:noHBand="0" w:noVBand="1"/>
      </w:tblPr>
      <w:tblGrid>
        <w:gridCol w:w="6516"/>
        <w:gridCol w:w="919"/>
        <w:gridCol w:w="924"/>
      </w:tblGrid>
      <w:tr w:rsidR="00C00DA1" w14:paraId="3FC6E785" w14:textId="77777777" w:rsidTr="00DE3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884499"/>
          </w:tcPr>
          <w:p w14:paraId="1F0DB538" w14:textId="77777777" w:rsidR="00C00DA1" w:rsidRDefault="00C00DA1" w:rsidP="00626CD4">
            <w:r>
              <w:t>Prompt</w:t>
            </w:r>
          </w:p>
        </w:tc>
        <w:tc>
          <w:tcPr>
            <w:tcW w:w="919" w:type="dxa"/>
            <w:shd w:val="clear" w:color="auto" w:fill="884499"/>
          </w:tcPr>
          <w:p w14:paraId="6BEDF5D0" w14:textId="77777777" w:rsidR="00C00DA1" w:rsidRDefault="00C00DA1" w:rsidP="0062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Weak</w:t>
            </w:r>
          </w:p>
        </w:tc>
        <w:tc>
          <w:tcPr>
            <w:tcW w:w="924" w:type="dxa"/>
            <w:shd w:val="clear" w:color="auto" w:fill="884499"/>
          </w:tcPr>
          <w:p w14:paraId="22FC2FEA" w14:textId="77777777" w:rsidR="00C00DA1" w:rsidRDefault="00C00DA1" w:rsidP="00626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</w:t>
            </w:r>
          </w:p>
        </w:tc>
      </w:tr>
      <w:tr w:rsidR="00C00DA1" w14:paraId="0A5127E7" w14:textId="77777777" w:rsidTr="00626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CACA60B" w14:textId="7198FDE7" w:rsidR="00C00DA1" w:rsidRDefault="00C00DA1" w:rsidP="00626CD4">
            <w:r>
              <w:t>How robust are we at setting a new timeline and working to it?</w:t>
            </w:r>
          </w:p>
        </w:tc>
        <w:tc>
          <w:tcPr>
            <w:tcW w:w="919" w:type="dxa"/>
          </w:tcPr>
          <w:p w14:paraId="166ACDD7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1A675C6B" w14:textId="77777777" w:rsidR="00C00DA1" w:rsidRDefault="00C00DA1" w:rsidP="0062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DA1" w14:paraId="1BAD0226" w14:textId="77777777" w:rsidTr="00626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67470C7" w14:textId="011234B0" w:rsidR="00C00DA1" w:rsidRDefault="00C00DA1" w:rsidP="00626CD4">
            <w:r>
              <w:t>How well do we ensure we apply the learning from any underperformance?</w:t>
            </w:r>
          </w:p>
        </w:tc>
        <w:tc>
          <w:tcPr>
            <w:tcW w:w="919" w:type="dxa"/>
          </w:tcPr>
          <w:p w14:paraId="1C177469" w14:textId="77777777" w:rsidR="00C00DA1" w:rsidRDefault="00C00DA1" w:rsidP="00626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4" w:type="dxa"/>
          </w:tcPr>
          <w:p w14:paraId="4AD9AC1F" w14:textId="77777777" w:rsidR="00C00DA1" w:rsidRDefault="00C00DA1" w:rsidP="00626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0201547" w14:textId="341342E3" w:rsidR="00C00DA1" w:rsidRDefault="00C00DA1" w:rsidP="00C00DA1">
      <w:pPr>
        <w:pStyle w:val="Heading3"/>
      </w:pPr>
      <w:r>
        <w:t>How we could raise our game?</w:t>
      </w:r>
    </w:p>
    <w:p w14:paraId="1190A26D" w14:textId="77777777" w:rsidR="00B70F4E" w:rsidRDefault="00B70F4E" w:rsidP="00B70F4E">
      <w:pPr>
        <w:pStyle w:val="BodyText"/>
      </w:pPr>
    </w:p>
    <w:p w14:paraId="74B3E7B7" w14:textId="77777777" w:rsidR="002D00AD" w:rsidRDefault="00B70F4E" w:rsidP="00723D8D">
      <w:pPr>
        <w:pStyle w:val="ROBERTSONNormal"/>
        <w:jc w:val="right"/>
      </w:pPr>
      <w:r>
        <w:t>End</w:t>
      </w:r>
    </w:p>
    <w:sectPr w:rsidR="002D00AD" w:rsidSect="00920E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797" w:bottom="1135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8A8AA" w14:textId="77777777" w:rsidR="00DB63DC" w:rsidRDefault="00DB63DC">
      <w:pPr>
        <w:spacing w:after="0"/>
      </w:pPr>
      <w:r>
        <w:separator/>
      </w:r>
    </w:p>
  </w:endnote>
  <w:endnote w:type="continuationSeparator" w:id="0">
    <w:p w14:paraId="7A1084BD" w14:textId="77777777" w:rsidR="00DB63DC" w:rsidRDefault="00DB6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E6E28" w14:textId="77777777" w:rsidR="00605406" w:rsidRDefault="00605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9B01" w14:textId="77777777" w:rsidR="00D46317" w:rsidRPr="0053432D" w:rsidRDefault="00D46317" w:rsidP="00D46317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DE36F3">
      <w:rPr>
        <w:rStyle w:val="PageNumber"/>
        <w:noProof/>
      </w:rPr>
      <w:t>3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DE36F3">
      <w:rPr>
        <w:rStyle w:val="PageNumber"/>
        <w:noProof/>
      </w:rPr>
      <w:t>3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06D7" w14:textId="05E87FA7" w:rsidR="00D46317" w:rsidRPr="000E4D43" w:rsidRDefault="00D46317" w:rsidP="00D46317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605406">
      <w:rPr>
        <w:rStyle w:val="PageNumber"/>
        <w:noProof/>
      </w:rPr>
      <w:t>TLCFD Helper.docx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385A2" w14:textId="77777777" w:rsidR="00DB63DC" w:rsidRDefault="00DB63DC">
      <w:pPr>
        <w:spacing w:after="0"/>
      </w:pPr>
      <w:r>
        <w:separator/>
      </w:r>
    </w:p>
  </w:footnote>
  <w:footnote w:type="continuationSeparator" w:id="0">
    <w:p w14:paraId="71F47163" w14:textId="77777777" w:rsidR="00DB63DC" w:rsidRDefault="00DB63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885C" w14:textId="77777777" w:rsidR="00605406" w:rsidRDefault="00605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B858" w14:textId="33F4E5D5" w:rsidR="00D46317" w:rsidRPr="00AC4097" w:rsidRDefault="00BB09C5" w:rsidP="00D46317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Guaranteed results. SÜPERB™ training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0D1F" w14:textId="062C639F" w:rsidR="00D46317" w:rsidRPr="00997038" w:rsidRDefault="009A2E90" w:rsidP="00D46317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0C71E56D" wp14:editId="67ADFF2E">
          <wp:extent cx="3142593" cy="884555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/>
                  <a:stretch/>
                </pic:blipFill>
                <pic:spPr bwMode="auto">
                  <a:xfrm>
                    <a:off x="0" y="0"/>
                    <a:ext cx="3167487" cy="89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76EF"/>
    <w:multiLevelType w:val="hybridMultilevel"/>
    <w:tmpl w:val="EBB4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26BA"/>
    <w:multiLevelType w:val="hybridMultilevel"/>
    <w:tmpl w:val="E8D4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58E"/>
    <w:multiLevelType w:val="hybridMultilevel"/>
    <w:tmpl w:val="A5A8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6427"/>
    <w:multiLevelType w:val="hybridMultilevel"/>
    <w:tmpl w:val="118EEC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63904"/>
    <w:multiLevelType w:val="multilevel"/>
    <w:tmpl w:val="955ED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98569C0"/>
    <w:multiLevelType w:val="hybridMultilevel"/>
    <w:tmpl w:val="6858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D85308B"/>
    <w:multiLevelType w:val="hybridMultilevel"/>
    <w:tmpl w:val="0BA2A756"/>
    <w:lvl w:ilvl="0" w:tplc="20ACB79E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18"/>
      </w:rPr>
    </w:lvl>
    <w:lvl w:ilvl="1" w:tplc="27C65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884499"/>
        <w:sz w:val="18"/>
      </w:rPr>
    </w:lvl>
    <w:lvl w:ilvl="2" w:tplc="5412C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04F4C"/>
    <w:multiLevelType w:val="hybridMultilevel"/>
    <w:tmpl w:val="C05C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D035A7"/>
    <w:multiLevelType w:val="hybridMultilevel"/>
    <w:tmpl w:val="2D62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D52D1"/>
    <w:multiLevelType w:val="multilevel"/>
    <w:tmpl w:val="A40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D4D13"/>
    <w:multiLevelType w:val="hybridMultilevel"/>
    <w:tmpl w:val="0EC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43429"/>
    <w:multiLevelType w:val="multilevel"/>
    <w:tmpl w:val="897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16"/>
  </w:num>
  <w:num w:numId="10">
    <w:abstractNumId w:val="12"/>
  </w:num>
  <w:num w:numId="11">
    <w:abstractNumId w:val="4"/>
  </w:num>
  <w:num w:numId="12">
    <w:abstractNumId w:val="15"/>
  </w:num>
  <w:num w:numId="13">
    <w:abstractNumId w:val="2"/>
  </w:num>
  <w:num w:numId="14">
    <w:abstractNumId w:val="5"/>
  </w:num>
  <w:num w:numId="15">
    <w:abstractNumId w:val="11"/>
  </w:num>
  <w:num w:numId="16">
    <w:abstractNumId w:val="7"/>
  </w:num>
  <w:num w:numId="17">
    <w:abstractNumId w:val="0"/>
  </w:num>
  <w:num w:numId="18">
    <w:abstractNumId w:val="3"/>
  </w:num>
  <w:num w:numId="19">
    <w:abstractNumId w:val="14"/>
  </w:num>
  <w:num w:numId="20">
    <w:abstractNumId w:val="17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4E"/>
    <w:rsid w:val="0000382A"/>
    <w:rsid w:val="0002743E"/>
    <w:rsid w:val="00042B21"/>
    <w:rsid w:val="00061C43"/>
    <w:rsid w:val="000A5270"/>
    <w:rsid w:val="000A7A23"/>
    <w:rsid w:val="00117FE6"/>
    <w:rsid w:val="00127E86"/>
    <w:rsid w:val="0015441F"/>
    <w:rsid w:val="00174DE5"/>
    <w:rsid w:val="00176012"/>
    <w:rsid w:val="001D4B20"/>
    <w:rsid w:val="00235A80"/>
    <w:rsid w:val="00252068"/>
    <w:rsid w:val="002523EC"/>
    <w:rsid w:val="00252B1A"/>
    <w:rsid w:val="00272760"/>
    <w:rsid w:val="0027457B"/>
    <w:rsid w:val="00294649"/>
    <w:rsid w:val="002A1D3D"/>
    <w:rsid w:val="002A770F"/>
    <w:rsid w:val="002B3175"/>
    <w:rsid w:val="002C5851"/>
    <w:rsid w:val="002D00AD"/>
    <w:rsid w:val="002D2C6F"/>
    <w:rsid w:val="002E4B55"/>
    <w:rsid w:val="0035279D"/>
    <w:rsid w:val="00353DCE"/>
    <w:rsid w:val="00377799"/>
    <w:rsid w:val="0038744A"/>
    <w:rsid w:val="003D6C4F"/>
    <w:rsid w:val="0040281D"/>
    <w:rsid w:val="0044541F"/>
    <w:rsid w:val="00497B8F"/>
    <w:rsid w:val="004D1933"/>
    <w:rsid w:val="004D19B7"/>
    <w:rsid w:val="00502EF9"/>
    <w:rsid w:val="005054FC"/>
    <w:rsid w:val="00512C6C"/>
    <w:rsid w:val="00517D86"/>
    <w:rsid w:val="0052426C"/>
    <w:rsid w:val="00525338"/>
    <w:rsid w:val="005735E0"/>
    <w:rsid w:val="005A064A"/>
    <w:rsid w:val="005C13F6"/>
    <w:rsid w:val="005C5CB8"/>
    <w:rsid w:val="005E4716"/>
    <w:rsid w:val="005F2D73"/>
    <w:rsid w:val="00605406"/>
    <w:rsid w:val="00631D9B"/>
    <w:rsid w:val="00643133"/>
    <w:rsid w:val="00646B25"/>
    <w:rsid w:val="00646D09"/>
    <w:rsid w:val="00647ED8"/>
    <w:rsid w:val="00666F62"/>
    <w:rsid w:val="00671ED2"/>
    <w:rsid w:val="006B5739"/>
    <w:rsid w:val="006C609D"/>
    <w:rsid w:val="006D156A"/>
    <w:rsid w:val="006D17DD"/>
    <w:rsid w:val="006F0A93"/>
    <w:rsid w:val="006F0E20"/>
    <w:rsid w:val="007125E7"/>
    <w:rsid w:val="00723D8D"/>
    <w:rsid w:val="007301C9"/>
    <w:rsid w:val="00736F39"/>
    <w:rsid w:val="00776844"/>
    <w:rsid w:val="00782B80"/>
    <w:rsid w:val="007E1952"/>
    <w:rsid w:val="007E2CB4"/>
    <w:rsid w:val="007E5033"/>
    <w:rsid w:val="007E72ED"/>
    <w:rsid w:val="00801FA2"/>
    <w:rsid w:val="00825A36"/>
    <w:rsid w:val="00825EE8"/>
    <w:rsid w:val="00862A13"/>
    <w:rsid w:val="00866149"/>
    <w:rsid w:val="008D1335"/>
    <w:rsid w:val="008F626E"/>
    <w:rsid w:val="009125AE"/>
    <w:rsid w:val="00920ED3"/>
    <w:rsid w:val="00932FC3"/>
    <w:rsid w:val="00933B85"/>
    <w:rsid w:val="0094624A"/>
    <w:rsid w:val="009849B4"/>
    <w:rsid w:val="0099540F"/>
    <w:rsid w:val="00996B59"/>
    <w:rsid w:val="009A2E90"/>
    <w:rsid w:val="009C44D4"/>
    <w:rsid w:val="009D6FD8"/>
    <w:rsid w:val="009F2C2B"/>
    <w:rsid w:val="009F72C0"/>
    <w:rsid w:val="00A11C61"/>
    <w:rsid w:val="00A47A31"/>
    <w:rsid w:val="00A50176"/>
    <w:rsid w:val="00A91ACA"/>
    <w:rsid w:val="00AA2FCF"/>
    <w:rsid w:val="00AB7195"/>
    <w:rsid w:val="00AD46C7"/>
    <w:rsid w:val="00AF6063"/>
    <w:rsid w:val="00B50B1B"/>
    <w:rsid w:val="00B57BA4"/>
    <w:rsid w:val="00B70F4E"/>
    <w:rsid w:val="00B75A2D"/>
    <w:rsid w:val="00B87E1D"/>
    <w:rsid w:val="00B9229F"/>
    <w:rsid w:val="00BB09C5"/>
    <w:rsid w:val="00C00DA1"/>
    <w:rsid w:val="00C13A0C"/>
    <w:rsid w:val="00C56103"/>
    <w:rsid w:val="00C700A8"/>
    <w:rsid w:val="00CA4DA9"/>
    <w:rsid w:val="00CB3D8B"/>
    <w:rsid w:val="00D07FE7"/>
    <w:rsid w:val="00D23B5A"/>
    <w:rsid w:val="00D3454A"/>
    <w:rsid w:val="00D46317"/>
    <w:rsid w:val="00D5042B"/>
    <w:rsid w:val="00DA6034"/>
    <w:rsid w:val="00DB63DC"/>
    <w:rsid w:val="00DC4527"/>
    <w:rsid w:val="00DE36F3"/>
    <w:rsid w:val="00DE3DD3"/>
    <w:rsid w:val="00E056C9"/>
    <w:rsid w:val="00E14D8C"/>
    <w:rsid w:val="00E21AC7"/>
    <w:rsid w:val="00E4778B"/>
    <w:rsid w:val="00E93379"/>
    <w:rsid w:val="00EA44D3"/>
    <w:rsid w:val="00EC3620"/>
    <w:rsid w:val="00EE21D2"/>
    <w:rsid w:val="00EF6BC0"/>
    <w:rsid w:val="00F11DEE"/>
    <w:rsid w:val="00F60E80"/>
    <w:rsid w:val="00F805DF"/>
    <w:rsid w:val="00FC63A0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CDEF9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35A80"/>
    <w:pPr>
      <w:keepNext/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235A80"/>
    <w:pPr>
      <w:keepNext/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5A80"/>
    <w:pPr>
      <w:keepNext/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235A80"/>
    <w:pPr>
      <w:keepNext/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235A80"/>
    <w:pPr>
      <w:keepNext/>
      <w:spacing w:after="0"/>
      <w:outlineLvl w:val="4"/>
    </w:pPr>
    <w:rPr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2E4B55"/>
    <w:pPr>
      <w:pBdr>
        <w:top w:val="single" w:sz="12" w:space="1" w:color="BB1122"/>
      </w:pBdr>
      <w:spacing w:before="120" w:after="60"/>
    </w:pPr>
    <w:rPr>
      <w:color w:val="BB1122"/>
      <w:sz w:val="32"/>
      <w:lang w:val="en-US"/>
    </w:rPr>
  </w:style>
  <w:style w:type="character" w:customStyle="1" w:styleId="ActivityheadingChar">
    <w:name w:val="Activity heading Char"/>
    <w:basedOn w:val="DefaultParagraphFont"/>
    <w:link w:val="Activityheading"/>
    <w:rsid w:val="002E4B55"/>
    <w:rPr>
      <w:rFonts w:ascii="Microsoft Sans Serif" w:eastAsia="Times New Roman" w:hAnsi="Microsoft Sans Serif" w:cs="Tahoma"/>
      <w:color w:val="BB1122"/>
      <w:sz w:val="32"/>
      <w:lang w:val="en-US"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semiHidden/>
    <w:rsid w:val="00933B85"/>
  </w:style>
  <w:style w:type="paragraph" w:customStyle="1" w:styleId="CasestudyTitle">
    <w:name w:val="Case study Title"/>
    <w:basedOn w:val="ROBERTSONNormal"/>
    <w:next w:val="Casestudytext"/>
    <w:link w:val="CasestudyTitleChar"/>
    <w:qFormat/>
    <w:rsid w:val="0099540F"/>
    <w:pPr>
      <w:shd w:val="clear" w:color="auto" w:fill="FBE4D5" w:themeFill="accent2" w:themeFillTint="33"/>
      <w:ind w:left="720"/>
    </w:pPr>
    <w:rPr>
      <w:rFonts w:ascii="Verdana" w:hAnsi="Verdana"/>
      <w:color w:val="006600"/>
      <w:sz w:val="28"/>
    </w:rPr>
  </w:style>
  <w:style w:type="character" w:customStyle="1" w:styleId="CasestudyTitleChar">
    <w:name w:val="Case study Title Char"/>
    <w:basedOn w:val="ActivityheadingChar"/>
    <w:link w:val="CasestudyTitle"/>
    <w:rsid w:val="0099540F"/>
    <w:rPr>
      <w:rFonts w:ascii="Verdana" w:eastAsia="Times New Roman" w:hAnsi="Verdana" w:cs="Tahoma"/>
      <w:color w:val="006600"/>
      <w:sz w:val="28"/>
      <w:shd w:val="clear" w:color="auto" w:fill="FBE4D5" w:themeFill="accent2" w:themeFillTint="33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235A80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35A80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5A80"/>
    <w:rPr>
      <w:rFonts w:ascii="Verdana" w:eastAsia="Times New Roman" w:hAnsi="Verdana" w:cs="Tahoma"/>
      <w:color w:val="339933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5A80"/>
    <w:rPr>
      <w:rFonts w:ascii="Verdana" w:eastAsia="Times New Roman" w:hAnsi="Verdana" w:cs="Tahoma"/>
      <w:color w:val="80008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35A80"/>
    <w:rPr>
      <w:rFonts w:ascii="Microsoft Sans Serif" w:eastAsia="Times New Roman" w:hAnsi="Microsoft Sans Serif" w:cs="Tahoma"/>
      <w:color w:val="008080"/>
      <w:sz w:val="24"/>
      <w:lang w:eastAsia="en-GB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uiPriority w:val="10"/>
    <w:qFormat/>
    <w:rsid w:val="00AD46C7"/>
    <w:pPr>
      <w:tabs>
        <w:tab w:val="left" w:pos="4962"/>
      </w:tabs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AD46C7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B70F4E"/>
    <w:pPr>
      <w:pBdr>
        <w:top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B70F4E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val="en-US"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3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72E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Casestudytext">
    <w:name w:val="Case study text"/>
    <w:basedOn w:val="BodyText"/>
    <w:link w:val="CasestudytextChar"/>
    <w:autoRedefine/>
    <w:qFormat/>
    <w:rsid w:val="0099540F"/>
    <w:pPr>
      <w:shd w:val="clear" w:color="auto" w:fill="FBE4D5" w:themeFill="accent2" w:themeFillTint="33"/>
      <w:ind w:left="720"/>
    </w:pPr>
    <w:rPr>
      <w:color w:val="000000" w:themeColor="text1"/>
    </w:rPr>
  </w:style>
  <w:style w:type="character" w:customStyle="1" w:styleId="CasestudytextChar">
    <w:name w:val="Case study text Char"/>
    <w:basedOn w:val="BodyTextChar"/>
    <w:link w:val="Casestudytext"/>
    <w:rsid w:val="0099540F"/>
    <w:rPr>
      <w:rFonts w:ascii="Microsoft Sans Serif" w:eastAsia="Times New Roman" w:hAnsi="Microsoft Sans Serif" w:cs="Tahoma"/>
      <w:color w:val="000000" w:themeColor="text1"/>
      <w:sz w:val="24"/>
      <w:shd w:val="clear" w:color="auto" w:fill="FBE4D5" w:themeFill="accent2" w:themeFillTint="3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13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7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16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D9740-8704-49CC-9EB2-72EF91D6F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1DACF-631F-4FB6-8E9C-4877569CA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83BAA-693E-4696-BB5D-08E5393B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a1cc-4c98-436d-8081-09e8dcadf9b7"/>
    <ds:schemaRef ds:uri="a27999b1-3d96-4cd4-b7be-f28ccb07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Conversations for Delivery</vt:lpstr>
      <vt:lpstr>Introduction</vt:lpstr>
      <vt:lpstr>When to use</vt:lpstr>
      <vt:lpstr>    As part of your preparation</vt:lpstr>
      <vt:lpstr>Deliver conversations</vt:lpstr>
      <vt:lpstr>    Conversation #1: Making BIG Requests</vt:lpstr>
      <vt:lpstr>        How we could raise our game?</vt:lpstr>
      <vt:lpstr>    Conversation #2: Maximising Probability of Delivery</vt:lpstr>
      <vt:lpstr>        How we could raise our game?</vt:lpstr>
      <vt:lpstr>    Conversation #3: Delivery is Acknowledged</vt:lpstr>
      <vt:lpstr>        How we could raise our game?</vt:lpstr>
      <vt:lpstr>    Conversations #3a: Non-delivery is Addressed</vt:lpstr>
      <vt:lpstr>        How we could raise our game?</vt:lpstr>
      <vt:lpstr>    Conversation #4: The Wrap-up</vt:lpstr>
      <vt:lpstr>        How we could raise our game?</vt:lpstr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4</cp:revision>
  <cp:lastPrinted>2018-08-31T15:02:00Z</cp:lastPrinted>
  <dcterms:created xsi:type="dcterms:W3CDTF">2021-05-18T10:13:00Z</dcterms:created>
  <dcterms:modified xsi:type="dcterms:W3CDTF">2021-05-19T10:23:00Z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3200</vt:r8>
  </property>
</Properties>
</file>